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0A7E" w14:textId="3E926D6B" w:rsidR="002B78AE" w:rsidRPr="00CF33DE" w:rsidRDefault="00CF33DE" w:rsidP="0081214B">
      <w:pPr>
        <w:pStyle w:val="Heading1"/>
        <w:rPr>
          <w:rFonts w:ascii="Calibri" w:hAnsi="Calibri" w:cs="Calibri"/>
        </w:rPr>
      </w:pPr>
      <w:r w:rsidRPr="00CF33DE">
        <w:rPr>
          <w:rFonts w:ascii="Calibri" w:hAnsi="Calibri" w:cs="Calibri"/>
        </w:rPr>
        <w:t xml:space="preserve">Volunteer Assessment Template </w:t>
      </w:r>
    </w:p>
    <w:p w14:paraId="55A1BE80" w14:textId="4D9B32DB" w:rsidR="0081214B" w:rsidRPr="00CF33DE" w:rsidRDefault="002A31DE" w:rsidP="0081214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Committee Evaluation </w:t>
      </w:r>
    </w:p>
    <w:p w14:paraId="1409F409" w14:textId="1BC1F79F" w:rsidR="00916F31" w:rsidRPr="00CF33DE" w:rsidRDefault="00916F31" w:rsidP="00916F31">
      <w:pPr>
        <w:rPr>
          <w:rFonts w:ascii="Calibri" w:hAnsi="Calibri" w:cs="Calibri"/>
        </w:rPr>
      </w:pPr>
    </w:p>
    <w:p w14:paraId="72B33D75" w14:textId="1F48C5C5" w:rsidR="002A31DE" w:rsidRDefault="002A31DE" w:rsidP="002A31DE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C62090B">
        <w:rPr>
          <w:rFonts w:ascii="Calibri" w:eastAsia="Calibri" w:hAnsi="Calibri" w:cs="Times New Roman"/>
          <w:color w:val="auto"/>
          <w:sz w:val="22"/>
          <w:szCs w:val="22"/>
        </w:rPr>
        <w:t xml:space="preserve">The Centre for Volunteering National Standards for Volunteer Management provides a framework for clubs to consider the role of volunteers within their organisation and evaluate the effectiveness and impact of volunteering on achieving their strategic priorities and objectives. </w:t>
      </w:r>
    </w:p>
    <w:p w14:paraId="33189A7D" w14:textId="583E43C1" w:rsidR="002A31DE" w:rsidRPr="002A31DE" w:rsidRDefault="59D9E19F" w:rsidP="3C62090B">
      <w:pPr>
        <w:suppressAutoHyphens w:val="0"/>
        <w:adjustRightInd/>
        <w:snapToGrid/>
        <w:spacing w:before="0" w:after="160" w:line="259" w:lineRule="auto"/>
        <w:rPr>
          <w:rFonts w:ascii="Calibri" w:eastAsia="Calibri" w:hAnsi="Calibri" w:cs="Times New Roman"/>
          <w:color w:val="auto"/>
          <w:sz w:val="22"/>
          <w:szCs w:val="22"/>
        </w:rPr>
      </w:pPr>
      <w:r w:rsidRPr="3C62090B">
        <w:rPr>
          <w:rFonts w:ascii="Calibri" w:eastAsia="Calibri" w:hAnsi="Calibri" w:cs="Times New Roman"/>
          <w:color w:val="auto"/>
          <w:sz w:val="22"/>
          <w:szCs w:val="22"/>
        </w:rPr>
        <w:t xml:space="preserve">It is recommended that clubs complete the following evaluation at the conclusion of each year and draw upon the </w:t>
      </w:r>
      <w:r w:rsidR="62B4C391" w:rsidRPr="3C62090B">
        <w:rPr>
          <w:rFonts w:ascii="Calibri" w:eastAsia="Calibri" w:hAnsi="Calibri" w:cs="Times New Roman"/>
          <w:color w:val="auto"/>
          <w:sz w:val="22"/>
          <w:szCs w:val="22"/>
        </w:rPr>
        <w:t>results to i</w:t>
      </w:r>
      <w:r w:rsidR="3E51CE56" w:rsidRPr="3C62090B">
        <w:rPr>
          <w:rFonts w:ascii="Calibri" w:eastAsia="Calibri" w:hAnsi="Calibri" w:cs="Times New Roman"/>
          <w:color w:val="auto"/>
          <w:sz w:val="22"/>
          <w:szCs w:val="22"/>
        </w:rPr>
        <w:t xml:space="preserve">nform improvements in supporting and managing their </w:t>
      </w:r>
      <w:r w:rsidR="2392DF55" w:rsidRPr="3C62090B">
        <w:rPr>
          <w:rFonts w:ascii="Calibri" w:eastAsia="Calibri" w:hAnsi="Calibri" w:cs="Times New Roman"/>
          <w:color w:val="auto"/>
          <w:sz w:val="22"/>
          <w:szCs w:val="22"/>
        </w:rPr>
        <w:t xml:space="preserve">volunteer workforce. </w:t>
      </w:r>
    </w:p>
    <w:p w14:paraId="7B4556EA" w14:textId="0859B432" w:rsidR="00916F31" w:rsidRPr="002A31DE" w:rsidRDefault="00916F31" w:rsidP="00916F31">
      <w:pPr>
        <w:rPr>
          <w:rFonts w:ascii="Calibri" w:hAnsi="Calibri" w:cs="Calibri"/>
          <w:sz w:val="18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465"/>
        <w:gridCol w:w="843"/>
        <w:gridCol w:w="838"/>
        <w:gridCol w:w="700"/>
        <w:gridCol w:w="700"/>
        <w:gridCol w:w="700"/>
        <w:gridCol w:w="649"/>
      </w:tblGrid>
      <w:tr w:rsidR="002A31DE" w:rsidRPr="002A31DE" w14:paraId="6E59AB03" w14:textId="77777777" w:rsidTr="002A31DE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3174D0C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</w:tcPr>
          <w:p w14:paraId="697A771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2"/>
              </w:rPr>
              <w:t>NA</w:t>
            </w:r>
          </w:p>
        </w:tc>
        <w:tc>
          <w:tcPr>
            <w:tcW w:w="850" w:type="dxa"/>
          </w:tcPr>
          <w:p w14:paraId="1A37F03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2"/>
              </w:rPr>
              <w:t>1</w:t>
            </w:r>
          </w:p>
        </w:tc>
        <w:tc>
          <w:tcPr>
            <w:tcW w:w="709" w:type="dxa"/>
          </w:tcPr>
          <w:p w14:paraId="6F08658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2"/>
              </w:rPr>
              <w:t>2</w:t>
            </w:r>
          </w:p>
        </w:tc>
        <w:tc>
          <w:tcPr>
            <w:tcW w:w="709" w:type="dxa"/>
          </w:tcPr>
          <w:p w14:paraId="302B87D8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2"/>
              </w:rPr>
              <w:t>3</w:t>
            </w:r>
          </w:p>
        </w:tc>
        <w:tc>
          <w:tcPr>
            <w:tcW w:w="709" w:type="dxa"/>
          </w:tcPr>
          <w:p w14:paraId="11072BE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2"/>
              </w:rPr>
              <w:t>4</w:t>
            </w:r>
          </w:p>
        </w:tc>
        <w:tc>
          <w:tcPr>
            <w:tcW w:w="657" w:type="dxa"/>
          </w:tcPr>
          <w:p w14:paraId="5B2D27B8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2"/>
              </w:rPr>
              <w:t>5</w:t>
            </w:r>
          </w:p>
        </w:tc>
      </w:tr>
      <w:tr w:rsidR="002A31DE" w:rsidRPr="002A31DE" w14:paraId="58B09011" w14:textId="77777777" w:rsidTr="002A31DE">
        <w:tc>
          <w:tcPr>
            <w:tcW w:w="9016" w:type="dxa"/>
            <w:gridSpan w:val="7"/>
            <w:shd w:val="clear" w:color="auto" w:fill="D9D9D9"/>
          </w:tcPr>
          <w:p w14:paraId="010284E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4"/>
              </w:rPr>
              <w:t xml:space="preserve">Leadership and Management </w:t>
            </w:r>
          </w:p>
        </w:tc>
      </w:tr>
      <w:tr w:rsidR="002A31DE" w:rsidRPr="002A31DE" w14:paraId="52B293B8" w14:textId="77777777" w:rsidTr="00FE1F33">
        <w:tc>
          <w:tcPr>
            <w:tcW w:w="4531" w:type="dxa"/>
          </w:tcPr>
          <w:p w14:paraId="0893BE56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 xml:space="preserve">Responsibilities for leading and managing volunteer involvement are defined and understood. </w:t>
            </w:r>
          </w:p>
        </w:tc>
        <w:tc>
          <w:tcPr>
            <w:tcW w:w="851" w:type="dxa"/>
          </w:tcPr>
          <w:p w14:paraId="26F9A63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526B201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2BAF974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A00D4F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CF620DA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69573C56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5812D8A9" w14:textId="77777777" w:rsidTr="00FE1F33">
        <w:tc>
          <w:tcPr>
            <w:tcW w:w="4531" w:type="dxa"/>
          </w:tcPr>
          <w:p w14:paraId="27D9E9F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Policies and procedures applying to volunteers are communicated, understood, and implemented by relevant club members.</w:t>
            </w:r>
          </w:p>
        </w:tc>
        <w:tc>
          <w:tcPr>
            <w:tcW w:w="851" w:type="dxa"/>
          </w:tcPr>
          <w:p w14:paraId="6DF06BD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3B65CDC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4B952264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335525E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649BE50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4BAD729D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5C1952A1" w14:textId="77777777" w:rsidTr="00FE1F33">
        <w:tc>
          <w:tcPr>
            <w:tcW w:w="9016" w:type="dxa"/>
            <w:gridSpan w:val="7"/>
          </w:tcPr>
          <w:p w14:paraId="660EAD4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 xml:space="preserve">Volunteer records are maintained. </w:t>
            </w:r>
          </w:p>
        </w:tc>
      </w:tr>
      <w:tr w:rsidR="002A31DE" w:rsidRPr="002A31DE" w14:paraId="26E6DB78" w14:textId="77777777" w:rsidTr="002A31DE">
        <w:tc>
          <w:tcPr>
            <w:tcW w:w="9016" w:type="dxa"/>
            <w:gridSpan w:val="7"/>
            <w:shd w:val="clear" w:color="auto" w:fill="D9D9D9"/>
          </w:tcPr>
          <w:p w14:paraId="5283D74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4"/>
              </w:rPr>
              <w:t xml:space="preserve">Commitment to Volunteer Involvement </w:t>
            </w:r>
          </w:p>
        </w:tc>
      </w:tr>
      <w:tr w:rsidR="002A31DE" w:rsidRPr="002A31DE" w14:paraId="7DFCDD80" w14:textId="77777777" w:rsidTr="00FE1F33">
        <w:tc>
          <w:tcPr>
            <w:tcW w:w="4531" w:type="dxa"/>
          </w:tcPr>
          <w:p w14:paraId="017E5D2B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Volunteer involvement is planned and designed to contribute directly to the organisation purpose, priorities and objectives.</w:t>
            </w:r>
          </w:p>
        </w:tc>
        <w:tc>
          <w:tcPr>
            <w:tcW w:w="851" w:type="dxa"/>
          </w:tcPr>
          <w:p w14:paraId="67C8F48A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235A3BA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7AE919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F1327BD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CE8631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7A2F272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3195E52A" w14:textId="77777777" w:rsidTr="00FE1F33">
        <w:tc>
          <w:tcPr>
            <w:tcW w:w="4531" w:type="dxa"/>
          </w:tcPr>
          <w:p w14:paraId="68CA607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Appropriate resources (including time, funding, equipment and technology) are allocated for volunteer involvement.</w:t>
            </w:r>
          </w:p>
        </w:tc>
        <w:tc>
          <w:tcPr>
            <w:tcW w:w="851" w:type="dxa"/>
          </w:tcPr>
          <w:p w14:paraId="36E3EE3B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613712F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18DF7D2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0D0F87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BD8C904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46A48BD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3BFCF1FD" w14:textId="77777777" w:rsidTr="002A31DE">
        <w:tc>
          <w:tcPr>
            <w:tcW w:w="9016" w:type="dxa"/>
            <w:gridSpan w:val="7"/>
            <w:shd w:val="clear" w:color="auto" w:fill="D9D9D9"/>
          </w:tcPr>
          <w:p w14:paraId="5E85543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4"/>
              </w:rPr>
              <w:t xml:space="preserve">Volunteer Roles </w:t>
            </w:r>
          </w:p>
        </w:tc>
      </w:tr>
      <w:tr w:rsidR="002A31DE" w:rsidRPr="002A31DE" w14:paraId="25B32263" w14:textId="77777777" w:rsidTr="00FE1F33">
        <w:tc>
          <w:tcPr>
            <w:tcW w:w="4531" w:type="dxa"/>
          </w:tcPr>
          <w:p w14:paraId="71DC443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Volunteer roles are defined, documented and communicated.</w:t>
            </w:r>
          </w:p>
        </w:tc>
        <w:tc>
          <w:tcPr>
            <w:tcW w:w="851" w:type="dxa"/>
          </w:tcPr>
          <w:p w14:paraId="2A329D0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72BE9FF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160B5D5D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4D0966D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CBC215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58573C5A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30BE5FFE" w14:textId="77777777" w:rsidTr="00FE1F33">
        <w:tc>
          <w:tcPr>
            <w:tcW w:w="4531" w:type="dxa"/>
          </w:tcPr>
          <w:p w14:paraId="643AF3B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Volunteer roles are reviewed annually with input from volunteers and employees.</w:t>
            </w:r>
          </w:p>
        </w:tc>
        <w:tc>
          <w:tcPr>
            <w:tcW w:w="851" w:type="dxa"/>
          </w:tcPr>
          <w:p w14:paraId="44A3FBA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61FA4FD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AD6F0C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2E1040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D64375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58AAEFCD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65C2B863" w14:textId="77777777" w:rsidTr="00FE1F33">
        <w:tc>
          <w:tcPr>
            <w:tcW w:w="4531" w:type="dxa"/>
          </w:tcPr>
          <w:p w14:paraId="127568EB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 xml:space="preserve">Volunteer roles are appropriate for the community and stakeholder groups with which the club engages. </w:t>
            </w:r>
          </w:p>
        </w:tc>
        <w:tc>
          <w:tcPr>
            <w:tcW w:w="851" w:type="dxa"/>
          </w:tcPr>
          <w:p w14:paraId="3D46CA7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5FD177C4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1EC79D1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6809F1B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608AA218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41794E6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01AC4777" w14:textId="77777777" w:rsidTr="002A31DE">
        <w:tc>
          <w:tcPr>
            <w:tcW w:w="9016" w:type="dxa"/>
            <w:gridSpan w:val="7"/>
            <w:shd w:val="clear" w:color="auto" w:fill="D9D9D9"/>
          </w:tcPr>
          <w:p w14:paraId="7A28936A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4"/>
              </w:rPr>
              <w:t xml:space="preserve">Recruitment and Selection   </w:t>
            </w:r>
          </w:p>
        </w:tc>
      </w:tr>
      <w:tr w:rsidR="002A31DE" w:rsidRPr="002A31DE" w14:paraId="53ED59E3" w14:textId="77777777" w:rsidTr="00FE1F33">
        <w:tc>
          <w:tcPr>
            <w:tcW w:w="4531" w:type="dxa"/>
          </w:tcPr>
          <w:p w14:paraId="493E60B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The club uses planned approaches to attract volunteers with relevant interests, knowledge, skills or attributes.</w:t>
            </w:r>
          </w:p>
        </w:tc>
        <w:tc>
          <w:tcPr>
            <w:tcW w:w="851" w:type="dxa"/>
          </w:tcPr>
          <w:p w14:paraId="791241E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4C77F6F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314A41DD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8CD96DA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220DB5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518AC67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52A5A30E" w14:textId="77777777" w:rsidTr="00FE1F33">
        <w:tc>
          <w:tcPr>
            <w:tcW w:w="4531" w:type="dxa"/>
          </w:tcPr>
          <w:p w14:paraId="539E474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 xml:space="preserve">Potential volunteers are provided with relevant information about the organisation, the </w:t>
            </w:r>
            <w:r w:rsidRPr="002A31DE">
              <w:rPr>
                <w:rFonts w:ascii="Calibri" w:eastAsia="Calibri" w:hAnsi="Calibri" w:cs="Times New Roman"/>
                <w:sz w:val="22"/>
              </w:rPr>
              <w:lastRenderedPageBreak/>
              <w:t>volunteer role and the recruitment and selection process.</w:t>
            </w:r>
          </w:p>
        </w:tc>
        <w:tc>
          <w:tcPr>
            <w:tcW w:w="851" w:type="dxa"/>
          </w:tcPr>
          <w:p w14:paraId="7A22867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198DDBED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23AD24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5A132E6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242A846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0E2593D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6E832A19" w14:textId="77777777" w:rsidTr="00FE1F33">
        <w:tc>
          <w:tcPr>
            <w:tcW w:w="4531" w:type="dxa"/>
          </w:tcPr>
          <w:p w14:paraId="376D24E8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Volunteers are selected based on interest, knowledge, and skills or attributes relevant to the role, and consistent with anti-discrimination legislation.</w:t>
            </w:r>
          </w:p>
        </w:tc>
        <w:tc>
          <w:tcPr>
            <w:tcW w:w="851" w:type="dxa"/>
          </w:tcPr>
          <w:p w14:paraId="712DA36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7EE3BA4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16E37C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C5F464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6E18025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2A1E7BE1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75D37676" w14:textId="77777777" w:rsidTr="00FE1F33">
        <w:tc>
          <w:tcPr>
            <w:tcW w:w="4531" w:type="dxa"/>
          </w:tcPr>
          <w:p w14:paraId="38F2E63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Screening processes are applied to volunteer roles that help maintain the safety and security of service users, employees, volunteers and the organisation.</w:t>
            </w:r>
          </w:p>
        </w:tc>
        <w:tc>
          <w:tcPr>
            <w:tcW w:w="851" w:type="dxa"/>
          </w:tcPr>
          <w:p w14:paraId="59776E0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55C4E16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D08049B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37A5A67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68F1171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0410066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2B32C14B" w14:textId="77777777" w:rsidTr="002A31DE">
        <w:tc>
          <w:tcPr>
            <w:tcW w:w="9016" w:type="dxa"/>
            <w:gridSpan w:val="7"/>
            <w:shd w:val="clear" w:color="auto" w:fill="BFBFBF"/>
          </w:tcPr>
          <w:p w14:paraId="4C74782A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4"/>
              </w:rPr>
              <w:t xml:space="preserve">Support and Development </w:t>
            </w:r>
          </w:p>
        </w:tc>
      </w:tr>
      <w:tr w:rsidR="002A31DE" w:rsidRPr="002A31DE" w14:paraId="42133C82" w14:textId="77777777" w:rsidTr="00FE1F33">
        <w:tc>
          <w:tcPr>
            <w:tcW w:w="4531" w:type="dxa"/>
          </w:tcPr>
          <w:p w14:paraId="552E328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Volunteers are provided with orientation relevant to their role and responsibility.</w:t>
            </w:r>
          </w:p>
          <w:p w14:paraId="6854A461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14:paraId="1233007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49A4DBC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49003E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33F2D856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6623B27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01840DD4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1276B259" w14:textId="77777777" w:rsidTr="00FE1F33">
        <w:tc>
          <w:tcPr>
            <w:tcW w:w="4531" w:type="dxa"/>
          </w:tcPr>
          <w:p w14:paraId="77050D6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 xml:space="preserve">Volunteer’s knowledge and skill needs relevant to their roles are identified, and training and development opportunities are provided to meet these needs. </w:t>
            </w:r>
          </w:p>
          <w:p w14:paraId="17E1483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14:paraId="389B7D28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401D3CF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3CB812D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CB69BE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4883E7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79D2438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09C0C5B4" w14:textId="77777777" w:rsidTr="00FE1F33">
        <w:tc>
          <w:tcPr>
            <w:tcW w:w="4531" w:type="dxa"/>
          </w:tcPr>
          <w:p w14:paraId="6EA4BB4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 xml:space="preserve">Volunteers are provided with supervision and support that enables them to undertake their roles and responsibilities. </w:t>
            </w:r>
          </w:p>
          <w:p w14:paraId="40B250F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1" w:type="dxa"/>
          </w:tcPr>
          <w:p w14:paraId="13D7EA9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5D508AA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5E4585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541F32B1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4BE885A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325BE08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4EC79370" w14:textId="77777777" w:rsidTr="00FE1F33">
        <w:tc>
          <w:tcPr>
            <w:tcW w:w="4531" w:type="dxa"/>
          </w:tcPr>
          <w:p w14:paraId="436D422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Volunteer’s knowledge and skills are reviewed to identify support and development needs.</w:t>
            </w:r>
          </w:p>
        </w:tc>
        <w:tc>
          <w:tcPr>
            <w:tcW w:w="851" w:type="dxa"/>
          </w:tcPr>
          <w:p w14:paraId="518F17F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799699F1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219CBC7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14F8170D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C99091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65FDA59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38922414" w14:textId="77777777" w:rsidTr="002A31DE">
        <w:tc>
          <w:tcPr>
            <w:tcW w:w="9016" w:type="dxa"/>
            <w:gridSpan w:val="7"/>
            <w:shd w:val="clear" w:color="auto" w:fill="D9D9D9"/>
          </w:tcPr>
          <w:p w14:paraId="596FFEE3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b/>
                <w:sz w:val="22"/>
              </w:rPr>
            </w:pPr>
            <w:r w:rsidRPr="002A31DE">
              <w:rPr>
                <w:rFonts w:ascii="Calibri" w:eastAsia="Calibri" w:hAnsi="Calibri" w:cs="Times New Roman"/>
                <w:b/>
                <w:sz w:val="24"/>
              </w:rPr>
              <w:t xml:space="preserve">Workplace Safety and Wellbeing </w:t>
            </w:r>
          </w:p>
        </w:tc>
      </w:tr>
      <w:tr w:rsidR="002A31DE" w:rsidRPr="002A31DE" w14:paraId="1F3D8F9B" w14:textId="77777777" w:rsidTr="00FE1F33">
        <w:tc>
          <w:tcPr>
            <w:tcW w:w="4531" w:type="dxa"/>
          </w:tcPr>
          <w:p w14:paraId="597EF665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Processes are in place to protect the health and safety of volunteers in their capacity as volunteers.</w:t>
            </w:r>
          </w:p>
        </w:tc>
        <w:tc>
          <w:tcPr>
            <w:tcW w:w="851" w:type="dxa"/>
          </w:tcPr>
          <w:p w14:paraId="76BF6671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27C9F084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91CCE5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3124F05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1261D4A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5E3E833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7FAEE7EC" w14:textId="77777777" w:rsidTr="00FE1F33">
        <w:tc>
          <w:tcPr>
            <w:tcW w:w="4531" w:type="dxa"/>
          </w:tcPr>
          <w:p w14:paraId="17BAFBF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>The organisation’s risk management processes are applied to the organisation’s volunteer involvement.</w:t>
            </w:r>
          </w:p>
        </w:tc>
        <w:tc>
          <w:tcPr>
            <w:tcW w:w="851" w:type="dxa"/>
          </w:tcPr>
          <w:p w14:paraId="7B61C1BE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7052960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2B516122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6C0814D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D136A0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3CD62DFC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A31DE" w:rsidRPr="002A31DE" w14:paraId="541A6ECE" w14:textId="77777777" w:rsidTr="00FE1F33">
        <w:tc>
          <w:tcPr>
            <w:tcW w:w="4531" w:type="dxa"/>
          </w:tcPr>
          <w:p w14:paraId="74043E98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  <w:r w:rsidRPr="002A31DE">
              <w:rPr>
                <w:rFonts w:ascii="Calibri" w:eastAsia="Calibri" w:hAnsi="Calibri" w:cs="Times New Roman"/>
                <w:sz w:val="22"/>
              </w:rPr>
              <w:t xml:space="preserve">Volunteers have access to complaints and grievance procedures and/or a Member Protection Information Officer. </w:t>
            </w:r>
          </w:p>
        </w:tc>
        <w:tc>
          <w:tcPr>
            <w:tcW w:w="851" w:type="dxa"/>
          </w:tcPr>
          <w:p w14:paraId="61E242C8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850" w:type="dxa"/>
          </w:tcPr>
          <w:p w14:paraId="4028CC59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834361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060B0BD0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709" w:type="dxa"/>
          </w:tcPr>
          <w:p w14:paraId="70D0D1BF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57" w:type="dxa"/>
          </w:tcPr>
          <w:p w14:paraId="160B8C84" w14:textId="77777777" w:rsidR="002A31DE" w:rsidRPr="002A31DE" w:rsidRDefault="002A31DE" w:rsidP="002A31DE">
            <w:pPr>
              <w:suppressAutoHyphens w:val="0"/>
              <w:adjustRightInd/>
              <w:snapToGrid/>
              <w:spacing w:line="240" w:lineRule="auto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64D5C2FA" w14:textId="1490E916" w:rsidR="00CF33DE" w:rsidRDefault="00CF33DE" w:rsidP="00916F31"/>
    <w:tbl>
      <w:tblPr>
        <w:tblStyle w:val="TableGridLight"/>
        <w:tblW w:w="9155" w:type="dxa"/>
        <w:tblLook w:val="04A0" w:firstRow="1" w:lastRow="0" w:firstColumn="1" w:lastColumn="0" w:noHBand="0" w:noVBand="1"/>
      </w:tblPr>
      <w:tblGrid>
        <w:gridCol w:w="1641"/>
        <w:gridCol w:w="1502"/>
        <w:gridCol w:w="1503"/>
        <w:gridCol w:w="1503"/>
        <w:gridCol w:w="1503"/>
        <w:gridCol w:w="1503"/>
      </w:tblGrid>
      <w:tr w:rsidR="00F15CB2" w14:paraId="7E29898C" w14:textId="77777777" w:rsidTr="003937E6">
        <w:tc>
          <w:tcPr>
            <w:tcW w:w="1641" w:type="dxa"/>
            <w:shd w:val="clear" w:color="auto" w:fill="D9D9D9" w:themeFill="background1" w:themeFillShade="D9"/>
          </w:tcPr>
          <w:p w14:paraId="00C8F79E" w14:textId="77777777" w:rsidR="00F15CB2" w:rsidRPr="00D15829" w:rsidRDefault="00F15CB2" w:rsidP="003937E6">
            <w:pPr>
              <w:jc w:val="center"/>
              <w:rPr>
                <w:b/>
              </w:rPr>
            </w:pPr>
            <w:r w:rsidRPr="00D15829">
              <w:rPr>
                <w:b/>
              </w:rPr>
              <w:t>NA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38D01A87" w14:textId="77777777" w:rsidR="00F15CB2" w:rsidRPr="00D15829" w:rsidRDefault="00F15CB2" w:rsidP="003937E6">
            <w:pPr>
              <w:jc w:val="center"/>
              <w:rPr>
                <w:b/>
              </w:rPr>
            </w:pPr>
            <w:r w:rsidRPr="00D15829">
              <w:rPr>
                <w:b/>
              </w:rPr>
              <w:t>1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22967461" w14:textId="77777777" w:rsidR="00F15CB2" w:rsidRPr="00D15829" w:rsidRDefault="00F15CB2" w:rsidP="003937E6">
            <w:pPr>
              <w:jc w:val="center"/>
              <w:rPr>
                <w:b/>
              </w:rPr>
            </w:pPr>
            <w:r w:rsidRPr="00D15829">
              <w:rPr>
                <w:b/>
              </w:rPr>
              <w:t>2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0FB692F" w14:textId="77777777" w:rsidR="00F15CB2" w:rsidRPr="00D15829" w:rsidRDefault="00F15CB2" w:rsidP="003937E6">
            <w:pPr>
              <w:jc w:val="center"/>
              <w:rPr>
                <w:b/>
              </w:rPr>
            </w:pPr>
            <w:r w:rsidRPr="00D15829">
              <w:rPr>
                <w:b/>
              </w:rPr>
              <w:t>3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47FEEF8A" w14:textId="77777777" w:rsidR="00F15CB2" w:rsidRPr="00D15829" w:rsidRDefault="00F15CB2" w:rsidP="003937E6">
            <w:pPr>
              <w:jc w:val="center"/>
              <w:rPr>
                <w:b/>
              </w:rPr>
            </w:pPr>
            <w:r w:rsidRPr="00D15829">
              <w:rPr>
                <w:b/>
              </w:rPr>
              <w:t>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1A385535" w14:textId="77777777" w:rsidR="00F15CB2" w:rsidRPr="00D15829" w:rsidRDefault="00F15CB2" w:rsidP="003937E6">
            <w:pPr>
              <w:jc w:val="center"/>
              <w:rPr>
                <w:b/>
              </w:rPr>
            </w:pPr>
            <w:r w:rsidRPr="00D15829">
              <w:rPr>
                <w:b/>
              </w:rPr>
              <w:t>5</w:t>
            </w:r>
          </w:p>
        </w:tc>
      </w:tr>
      <w:tr w:rsidR="00F15CB2" w14:paraId="10A290CF" w14:textId="77777777" w:rsidTr="003937E6">
        <w:tc>
          <w:tcPr>
            <w:tcW w:w="1641" w:type="dxa"/>
          </w:tcPr>
          <w:p w14:paraId="1A8EC203" w14:textId="77777777" w:rsidR="00F15CB2" w:rsidRDefault="00F15CB2" w:rsidP="003937E6">
            <w:pPr>
              <w:jc w:val="center"/>
            </w:pPr>
            <w:r>
              <w:t>Not Applicable</w:t>
            </w:r>
          </w:p>
        </w:tc>
        <w:tc>
          <w:tcPr>
            <w:tcW w:w="1502" w:type="dxa"/>
          </w:tcPr>
          <w:p w14:paraId="71B5B432" w14:textId="77777777" w:rsidR="00F15CB2" w:rsidRDefault="00F15CB2" w:rsidP="003937E6">
            <w:pPr>
              <w:jc w:val="center"/>
            </w:pPr>
            <w:r>
              <w:t>Strongly Disagree</w:t>
            </w:r>
          </w:p>
        </w:tc>
        <w:tc>
          <w:tcPr>
            <w:tcW w:w="1503" w:type="dxa"/>
          </w:tcPr>
          <w:p w14:paraId="62CECA76" w14:textId="77777777" w:rsidR="00F15CB2" w:rsidRDefault="00F15CB2" w:rsidP="003937E6">
            <w:pPr>
              <w:jc w:val="center"/>
            </w:pPr>
            <w:r>
              <w:t>Disagree</w:t>
            </w:r>
          </w:p>
        </w:tc>
        <w:tc>
          <w:tcPr>
            <w:tcW w:w="1503" w:type="dxa"/>
          </w:tcPr>
          <w:p w14:paraId="323A0B14" w14:textId="77777777" w:rsidR="00F15CB2" w:rsidRDefault="00F15CB2" w:rsidP="003937E6">
            <w:pPr>
              <w:jc w:val="center"/>
            </w:pPr>
            <w:r>
              <w:t>Neither Agree or Disagree</w:t>
            </w:r>
          </w:p>
        </w:tc>
        <w:tc>
          <w:tcPr>
            <w:tcW w:w="1503" w:type="dxa"/>
          </w:tcPr>
          <w:p w14:paraId="77C7BB8E" w14:textId="77777777" w:rsidR="00F15CB2" w:rsidRDefault="00F15CB2" w:rsidP="003937E6">
            <w:pPr>
              <w:jc w:val="center"/>
            </w:pPr>
            <w:r>
              <w:t>Agree</w:t>
            </w:r>
          </w:p>
        </w:tc>
        <w:tc>
          <w:tcPr>
            <w:tcW w:w="1503" w:type="dxa"/>
          </w:tcPr>
          <w:p w14:paraId="447326C1" w14:textId="77777777" w:rsidR="00F15CB2" w:rsidRDefault="00F15CB2" w:rsidP="003937E6">
            <w:pPr>
              <w:jc w:val="center"/>
            </w:pPr>
            <w:r>
              <w:t>Strongly Agree</w:t>
            </w:r>
          </w:p>
        </w:tc>
      </w:tr>
    </w:tbl>
    <w:p w14:paraId="764466CF" w14:textId="77777777" w:rsidR="00F15CB2" w:rsidRDefault="00F15CB2" w:rsidP="00916F3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2A31DE" w14:paraId="4D3BE21C" w14:textId="77777777" w:rsidTr="002A31DE">
        <w:tc>
          <w:tcPr>
            <w:tcW w:w="4450" w:type="dxa"/>
          </w:tcPr>
          <w:p w14:paraId="70837F65" w14:textId="459C0B2E" w:rsidR="002A31DE" w:rsidRPr="002A31DE" w:rsidRDefault="002A31DE" w:rsidP="00916F31">
            <w:pPr>
              <w:rPr>
                <w:rFonts w:ascii="Calibri" w:hAnsi="Calibri" w:cs="Calibri"/>
                <w:sz w:val="22"/>
              </w:rPr>
            </w:pPr>
            <w:r w:rsidRPr="002A31DE">
              <w:rPr>
                <w:rFonts w:ascii="Calibri" w:hAnsi="Calibri" w:cs="Calibri"/>
                <w:sz w:val="22"/>
              </w:rPr>
              <w:t>Reviewed by:</w:t>
            </w:r>
          </w:p>
        </w:tc>
        <w:tc>
          <w:tcPr>
            <w:tcW w:w="4450" w:type="dxa"/>
          </w:tcPr>
          <w:p w14:paraId="7FBB3DB9" w14:textId="0FB50DE3" w:rsidR="002A31DE" w:rsidRPr="002A31DE" w:rsidRDefault="002A31DE" w:rsidP="00916F31">
            <w:pPr>
              <w:rPr>
                <w:rFonts w:ascii="Calibri" w:hAnsi="Calibri" w:cs="Calibri"/>
                <w:sz w:val="22"/>
              </w:rPr>
            </w:pPr>
            <w:r w:rsidRPr="002A31DE">
              <w:rPr>
                <w:rFonts w:ascii="Calibri" w:hAnsi="Calibri" w:cs="Calibri"/>
                <w:sz w:val="22"/>
              </w:rPr>
              <w:t>Position:</w:t>
            </w:r>
          </w:p>
        </w:tc>
      </w:tr>
      <w:tr w:rsidR="002A31DE" w14:paraId="0ADAD8BC" w14:textId="77777777" w:rsidTr="002A31DE">
        <w:tc>
          <w:tcPr>
            <w:tcW w:w="4450" w:type="dxa"/>
          </w:tcPr>
          <w:p w14:paraId="0D5E2869" w14:textId="4992EEBF" w:rsidR="002A31DE" w:rsidRPr="002A31DE" w:rsidRDefault="002A31DE" w:rsidP="00916F31">
            <w:pPr>
              <w:rPr>
                <w:rFonts w:ascii="Calibri" w:hAnsi="Calibri" w:cs="Calibri"/>
                <w:sz w:val="22"/>
              </w:rPr>
            </w:pPr>
            <w:r w:rsidRPr="002A31DE">
              <w:rPr>
                <w:rFonts w:ascii="Calibri" w:hAnsi="Calibri" w:cs="Calibri"/>
                <w:sz w:val="22"/>
              </w:rPr>
              <w:t>Signed:</w:t>
            </w:r>
          </w:p>
        </w:tc>
        <w:tc>
          <w:tcPr>
            <w:tcW w:w="4450" w:type="dxa"/>
          </w:tcPr>
          <w:p w14:paraId="70410E9F" w14:textId="52192A98" w:rsidR="002A31DE" w:rsidRPr="002A31DE" w:rsidRDefault="002A31DE" w:rsidP="00916F31">
            <w:pPr>
              <w:rPr>
                <w:rFonts w:ascii="Calibri" w:hAnsi="Calibri" w:cs="Calibri"/>
                <w:sz w:val="22"/>
              </w:rPr>
            </w:pPr>
            <w:r w:rsidRPr="002A31DE">
              <w:rPr>
                <w:rFonts w:ascii="Calibri" w:hAnsi="Calibri" w:cs="Calibri"/>
                <w:sz w:val="22"/>
              </w:rPr>
              <w:t xml:space="preserve">Date: </w:t>
            </w:r>
          </w:p>
        </w:tc>
      </w:tr>
    </w:tbl>
    <w:p w14:paraId="4364B47F" w14:textId="77777777" w:rsidR="002A31DE" w:rsidRPr="002A31DE" w:rsidRDefault="002A31DE" w:rsidP="00916F31"/>
    <w:sectPr w:rsidR="002A31DE" w:rsidRPr="002A31DE" w:rsidSect="000C159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215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8E24" w14:textId="77777777" w:rsidR="00155278" w:rsidRDefault="00155278" w:rsidP="008E21DE">
      <w:pPr>
        <w:spacing w:before="0" w:after="0"/>
      </w:pPr>
      <w:r>
        <w:separator/>
      </w:r>
    </w:p>
    <w:p w14:paraId="46B6D6A4" w14:textId="77777777" w:rsidR="00155278" w:rsidRDefault="00155278"/>
  </w:endnote>
  <w:endnote w:type="continuationSeparator" w:id="0">
    <w:p w14:paraId="313BBBDF" w14:textId="77777777" w:rsidR="00155278" w:rsidRDefault="00155278" w:rsidP="008E21DE">
      <w:pPr>
        <w:spacing w:before="0" w:after="0"/>
      </w:pPr>
      <w:r>
        <w:continuationSeparator/>
      </w:r>
    </w:p>
    <w:p w14:paraId="5BA330DA" w14:textId="77777777" w:rsidR="00155278" w:rsidRDefault="00155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F27" w14:textId="5C591571" w:rsidR="006E4AB3" w:rsidRDefault="007B65EA" w:rsidP="007B65EA">
    <w:pPr>
      <w:pStyle w:val="Footer"/>
      <w:jc w:val="right"/>
    </w:pPr>
    <w:r w:rsidRPr="003612A9">
      <w:rPr>
        <w:rFonts w:ascii="Calibri" w:hAnsi="Calibri" w:cs="Calibri"/>
        <w:i/>
        <w:sz w:val="20"/>
        <w:szCs w:val="20"/>
      </w:rPr>
      <w:t>Developed by Sport Australia</w:t>
    </w:r>
    <w:r>
      <w:rPr>
        <w:noProof/>
        <w:lang w:eastAsia="en-AU"/>
      </w:rPr>
      <w:t xml:space="preserve"> </w:t>
    </w:r>
    <w:r w:rsidR="006E4AB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6048ED5" wp14:editId="60F9889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200" cy="19558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20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4290" w14:textId="57EE7E01" w:rsidR="006E4AB3" w:rsidRDefault="00AA0C78">
    <w:pPr>
      <w:pStyle w:val="Footer"/>
    </w:pPr>
    <w:r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Sport 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Australia is </w:t>
    </w:r>
    <w:r w:rsidR="00A35840">
      <w:rPr>
        <w:i/>
        <w:color w:val="595959" w:themeColor="text1" w:themeTint="A6"/>
        <w:sz w:val="12"/>
        <w:szCs w:val="12"/>
        <w:shd w:val="clear" w:color="auto" w:fill="FFFFFF"/>
      </w:rPr>
      <w:t>an</w:t>
    </w:r>
    <w:r w:rsidR="00A35840" w:rsidRPr="008B061A">
      <w:rPr>
        <w:i/>
        <w:color w:val="595959" w:themeColor="text1" w:themeTint="A6"/>
        <w:sz w:val="12"/>
        <w:szCs w:val="12"/>
        <w:shd w:val="clear" w:color="auto" w:fill="FFFFFF"/>
      </w:rPr>
      <w:t xml:space="preserve"> operating name of the Australian Sports </w:t>
    </w:r>
    <w:r w:rsidRPr="008B061A">
      <w:rPr>
        <w:i/>
        <w:color w:val="595959" w:themeColor="text1" w:themeTint="A6"/>
        <w:sz w:val="12"/>
        <w:szCs w:val="12"/>
        <w:shd w:val="clear" w:color="auto" w:fill="FFFFFF"/>
      </w:rPr>
      <w:t>Commission.</w:t>
    </w:r>
    <w:r w:rsidR="006E4AB3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26677AC" wp14:editId="3F7B75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2367" w14:textId="77777777" w:rsidR="00155278" w:rsidRDefault="00155278" w:rsidP="008E21DE">
      <w:pPr>
        <w:spacing w:before="0" w:after="0"/>
      </w:pPr>
      <w:r>
        <w:separator/>
      </w:r>
    </w:p>
    <w:p w14:paraId="346F32AF" w14:textId="77777777" w:rsidR="00155278" w:rsidRDefault="00155278"/>
  </w:footnote>
  <w:footnote w:type="continuationSeparator" w:id="0">
    <w:p w14:paraId="5686DB1C" w14:textId="77777777" w:rsidR="00155278" w:rsidRDefault="00155278" w:rsidP="008E21DE">
      <w:pPr>
        <w:spacing w:before="0" w:after="0"/>
      </w:pPr>
      <w:r>
        <w:continuationSeparator/>
      </w:r>
    </w:p>
    <w:p w14:paraId="0E90A55B" w14:textId="77777777" w:rsidR="00155278" w:rsidRDefault="00155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1DB1" w14:textId="6A5165D2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F3A02" w14:textId="61F32FE9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7B65EA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7B65EA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C16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8.9pt;margin-top:42.65pt;width:53.85pt;height: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" filled="f" stroked="f" strokeweight=".5pt">
              <v:textbox inset="0,0,0,0">
                <w:txbxContent>
                  <w:p w14:paraId="71AF3A02" w14:textId="61F32FE9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7B65EA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7B65EA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9AF4" w14:textId="0517F49D" w:rsidR="000C1590" w:rsidRPr="002A3A35" w:rsidRDefault="00652ACE" w:rsidP="008E055C">
    <w:pPr>
      <w:pStyle w:val="Header"/>
      <w:spacing w:after="480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829411" wp14:editId="258C9CFA">
          <wp:simplePos x="0" y="0"/>
          <wp:positionH relativeFrom="page">
            <wp:posOffset>5256530</wp:posOffset>
          </wp:positionH>
          <wp:positionV relativeFrom="page">
            <wp:posOffset>722630</wp:posOffset>
          </wp:positionV>
          <wp:extent cx="1864360" cy="50546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C1B75FE" wp14:editId="720DE52E">
          <wp:extent cx="1767724" cy="864000"/>
          <wp:effectExtent l="0" t="0" r="444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724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3A3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722F450" wp14:editId="030FE901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B39F4E" w14:textId="0E586B4E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7B65EA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7B65EA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F4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8.95pt;margin-top:158.75pt;width:53.85pt;height:2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56B39F4E" w14:textId="0E586B4E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7B65EA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7B65EA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F78"/>
    <w:multiLevelType w:val="multilevel"/>
    <w:tmpl w:val="07629034"/>
    <w:numStyleLink w:val="KCBullets"/>
  </w:abstractNum>
  <w:abstractNum w:abstractNumId="16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0517343"/>
    <w:multiLevelType w:val="multilevel"/>
    <w:tmpl w:val="131EEC6C"/>
    <w:numStyleLink w:val="TableNumbers"/>
  </w:abstractNum>
  <w:abstractNum w:abstractNumId="18" w15:restartNumberingAfterBreak="0">
    <w:nsid w:val="50E12008"/>
    <w:multiLevelType w:val="multilevel"/>
    <w:tmpl w:val="07629034"/>
    <w:numStyleLink w:val="KCBullets"/>
  </w:abstractNum>
  <w:abstractNum w:abstractNumId="19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3048B"/>
    <w:multiLevelType w:val="multilevel"/>
    <w:tmpl w:val="C284D0B0"/>
    <w:numStyleLink w:val="FigureNumbers"/>
  </w:abstractNum>
  <w:abstractNum w:abstractNumId="2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615703"/>
    <w:multiLevelType w:val="multilevel"/>
    <w:tmpl w:val="803CF862"/>
    <w:numStyleLink w:val="List1Numbered"/>
  </w:abstractNum>
  <w:abstractNum w:abstractNumId="23" w15:restartNumberingAfterBreak="0">
    <w:nsid w:val="5BF51665"/>
    <w:multiLevelType w:val="multilevel"/>
    <w:tmpl w:val="4E929216"/>
    <w:numStyleLink w:val="NumberedHeadings"/>
  </w:abstractNum>
  <w:abstractNum w:abstractNumId="24" w15:restartNumberingAfterBreak="0">
    <w:nsid w:val="62397869"/>
    <w:multiLevelType w:val="multilevel"/>
    <w:tmpl w:val="4E929216"/>
    <w:numStyleLink w:val="NumberedHeadings"/>
  </w:abstractNum>
  <w:abstractNum w:abstractNumId="25" w15:restartNumberingAfterBreak="0">
    <w:nsid w:val="6D4F423B"/>
    <w:multiLevelType w:val="multilevel"/>
    <w:tmpl w:val="4A7CCC2C"/>
    <w:numStyleLink w:val="DefaultBullets"/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abstractNum w:abstractNumId="28" w15:restartNumberingAfterBreak="0">
    <w:nsid w:val="7EE44065"/>
    <w:multiLevelType w:val="multilevel"/>
    <w:tmpl w:val="A41689A2"/>
    <w:numStyleLink w:val="AppendixNumbers"/>
  </w:abstractNum>
  <w:num w:numId="1" w16cid:durableId="11953077">
    <w:abstractNumId w:val="3"/>
  </w:num>
  <w:num w:numId="2" w16cid:durableId="1458987714">
    <w:abstractNumId w:val="28"/>
  </w:num>
  <w:num w:numId="3" w16cid:durableId="1238827344">
    <w:abstractNumId w:val="19"/>
  </w:num>
  <w:num w:numId="4" w16cid:durableId="2061585725">
    <w:abstractNumId w:val="27"/>
  </w:num>
  <w:num w:numId="5" w16cid:durableId="71585093">
    <w:abstractNumId w:val="27"/>
  </w:num>
  <w:num w:numId="6" w16cid:durableId="66537920">
    <w:abstractNumId w:val="13"/>
  </w:num>
  <w:num w:numId="7" w16cid:durableId="357778542">
    <w:abstractNumId w:val="18"/>
  </w:num>
  <w:num w:numId="8" w16cid:durableId="1685090065">
    <w:abstractNumId w:val="18"/>
  </w:num>
  <w:num w:numId="9" w16cid:durableId="1702365982">
    <w:abstractNumId w:val="18"/>
  </w:num>
  <w:num w:numId="10" w16cid:durableId="439374232">
    <w:abstractNumId w:val="5"/>
  </w:num>
  <w:num w:numId="11" w16cid:durableId="809178915">
    <w:abstractNumId w:val="20"/>
  </w:num>
  <w:num w:numId="12" w16cid:durableId="760833440">
    <w:abstractNumId w:val="23"/>
  </w:num>
  <w:num w:numId="13" w16cid:durableId="1039008446">
    <w:abstractNumId w:val="23"/>
  </w:num>
  <w:num w:numId="14" w16cid:durableId="1609855402">
    <w:abstractNumId w:val="23"/>
  </w:num>
  <w:num w:numId="15" w16cid:durableId="1770353552">
    <w:abstractNumId w:val="23"/>
  </w:num>
  <w:num w:numId="16" w16cid:durableId="689718152">
    <w:abstractNumId w:val="23"/>
  </w:num>
  <w:num w:numId="17" w16cid:durableId="1341085326">
    <w:abstractNumId w:val="23"/>
  </w:num>
  <w:num w:numId="18" w16cid:durableId="1362978666">
    <w:abstractNumId w:val="23"/>
  </w:num>
  <w:num w:numId="19" w16cid:durableId="1580292350">
    <w:abstractNumId w:val="4"/>
  </w:num>
  <w:num w:numId="20" w16cid:durableId="1952781540">
    <w:abstractNumId w:val="22"/>
  </w:num>
  <w:num w:numId="21" w16cid:durableId="1069183323">
    <w:abstractNumId w:val="22"/>
  </w:num>
  <w:num w:numId="22" w16cid:durableId="1610430498">
    <w:abstractNumId w:val="22"/>
  </w:num>
  <w:num w:numId="23" w16cid:durableId="524485200">
    <w:abstractNumId w:val="21"/>
  </w:num>
  <w:num w:numId="24" w16cid:durableId="593394904">
    <w:abstractNumId w:val="10"/>
  </w:num>
  <w:num w:numId="25" w16cid:durableId="230817913">
    <w:abstractNumId w:val="6"/>
  </w:num>
  <w:num w:numId="26" w16cid:durableId="1371371756">
    <w:abstractNumId w:val="17"/>
  </w:num>
  <w:num w:numId="27" w16cid:durableId="961232616">
    <w:abstractNumId w:val="0"/>
  </w:num>
  <w:num w:numId="28" w16cid:durableId="259026570">
    <w:abstractNumId w:val="26"/>
  </w:num>
  <w:num w:numId="29" w16cid:durableId="1929314807">
    <w:abstractNumId w:val="2"/>
  </w:num>
  <w:num w:numId="30" w16cid:durableId="1466658542">
    <w:abstractNumId w:val="1"/>
  </w:num>
  <w:num w:numId="31" w16cid:durableId="1828861385">
    <w:abstractNumId w:val="8"/>
  </w:num>
  <w:num w:numId="32" w16cid:durableId="1439762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4853278">
    <w:abstractNumId w:val="24"/>
  </w:num>
  <w:num w:numId="34" w16cid:durableId="1784378607">
    <w:abstractNumId w:val="25"/>
  </w:num>
  <w:num w:numId="35" w16cid:durableId="1349675563">
    <w:abstractNumId w:val="9"/>
  </w:num>
  <w:num w:numId="36" w16cid:durableId="90976255">
    <w:abstractNumId w:val="15"/>
  </w:num>
  <w:num w:numId="37" w16cid:durableId="18164078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4762954">
    <w:abstractNumId w:val="16"/>
  </w:num>
  <w:num w:numId="39" w16cid:durableId="329721199">
    <w:abstractNumId w:val="11"/>
  </w:num>
  <w:num w:numId="40" w16cid:durableId="1658680406">
    <w:abstractNumId w:val="12"/>
  </w:num>
  <w:num w:numId="41" w16cid:durableId="1348948281">
    <w:abstractNumId w:val="7"/>
  </w:num>
  <w:num w:numId="42" w16cid:durableId="1907951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5278"/>
    <w:rsid w:val="001B37F1"/>
    <w:rsid w:val="001E6966"/>
    <w:rsid w:val="002804D3"/>
    <w:rsid w:val="002A31DE"/>
    <w:rsid w:val="002A3A35"/>
    <w:rsid w:val="002B78AE"/>
    <w:rsid w:val="002F455A"/>
    <w:rsid w:val="003449A0"/>
    <w:rsid w:val="00344CD9"/>
    <w:rsid w:val="00356D05"/>
    <w:rsid w:val="00391409"/>
    <w:rsid w:val="00393599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52ACE"/>
    <w:rsid w:val="006757EB"/>
    <w:rsid w:val="00680F04"/>
    <w:rsid w:val="006C1DED"/>
    <w:rsid w:val="006E4AB3"/>
    <w:rsid w:val="00771BD2"/>
    <w:rsid w:val="007B65EA"/>
    <w:rsid w:val="007F41CF"/>
    <w:rsid w:val="0081214B"/>
    <w:rsid w:val="00884576"/>
    <w:rsid w:val="008D7A18"/>
    <w:rsid w:val="008E055C"/>
    <w:rsid w:val="008E21DE"/>
    <w:rsid w:val="00916F31"/>
    <w:rsid w:val="0093385C"/>
    <w:rsid w:val="00962F71"/>
    <w:rsid w:val="00971C95"/>
    <w:rsid w:val="00975A5D"/>
    <w:rsid w:val="009E7C55"/>
    <w:rsid w:val="009F200E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B7848"/>
    <w:rsid w:val="00AD735D"/>
    <w:rsid w:val="00AF0899"/>
    <w:rsid w:val="00B603C0"/>
    <w:rsid w:val="00B64027"/>
    <w:rsid w:val="00B7394A"/>
    <w:rsid w:val="00BA0155"/>
    <w:rsid w:val="00C0421C"/>
    <w:rsid w:val="00C17D13"/>
    <w:rsid w:val="00C75CAF"/>
    <w:rsid w:val="00C81CFA"/>
    <w:rsid w:val="00C837F2"/>
    <w:rsid w:val="00CF33DE"/>
    <w:rsid w:val="00D16571"/>
    <w:rsid w:val="00D46C9E"/>
    <w:rsid w:val="00DF74BA"/>
    <w:rsid w:val="00E06B80"/>
    <w:rsid w:val="00E17D96"/>
    <w:rsid w:val="00E32DB6"/>
    <w:rsid w:val="00F15CB2"/>
    <w:rsid w:val="00F40E5A"/>
    <w:rsid w:val="00F86B38"/>
    <w:rsid w:val="00F9318C"/>
    <w:rsid w:val="00FE4D12"/>
    <w:rsid w:val="057A04BA"/>
    <w:rsid w:val="09D5CB91"/>
    <w:rsid w:val="1AA1DE40"/>
    <w:rsid w:val="2392DF55"/>
    <w:rsid w:val="34B64B81"/>
    <w:rsid w:val="3B59F87F"/>
    <w:rsid w:val="3C62090B"/>
    <w:rsid w:val="3E51CE56"/>
    <w:rsid w:val="42EB2D29"/>
    <w:rsid w:val="59D9E19F"/>
    <w:rsid w:val="62B4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table" w:customStyle="1" w:styleId="PlainTable41">
    <w:name w:val="Plain Table 41"/>
    <w:basedOn w:val="TableNormal"/>
    <w:next w:val="PlainTable4"/>
    <w:uiPriority w:val="44"/>
    <w:rsid w:val="00CF33DE"/>
    <w:pPr>
      <w:spacing w:before="0"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CF33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F33DE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2A31DE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8F051C-181B-496B-A68E-120431512FE3}"/>
</file>

<file path=customXml/itemProps2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Chantel Collins</cp:lastModifiedBy>
  <cp:revision>6</cp:revision>
  <dcterms:created xsi:type="dcterms:W3CDTF">2020-01-13T01:13:00Z</dcterms:created>
  <dcterms:modified xsi:type="dcterms:W3CDTF">2022-05-25T00:18:00Z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